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1168" w:rsidRDefault="00281168" w:rsidP="00281168">
      <w:pPr>
        <w:widowControl w:val="0"/>
        <w:autoSpaceDE w:val="0"/>
        <w:autoSpaceDN w:val="0"/>
        <w:adjustRightInd w:val="0"/>
        <w:spacing w:before="34" w:after="0" w:line="240" w:lineRule="auto"/>
        <w:ind w:right="4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</w:pPr>
      <w:r w:rsidRPr="00281168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>Certificate and Forwarding Note by the Principal/Head of the Institution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34" w:after="0" w:line="240" w:lineRule="auto"/>
        <w:ind w:right="4"/>
        <w:jc w:val="center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13" w:after="0" w:line="220" w:lineRule="exact"/>
        <w:ind w:right="88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pStyle w:val="ListParagraph"/>
        <w:widowControl w:val="0"/>
        <w:numPr>
          <w:ilvl w:val="0"/>
          <w:numId w:val="2"/>
        </w:numPr>
        <w:tabs>
          <w:tab w:val="left" w:pos="1180"/>
        </w:tabs>
        <w:autoSpaceDE w:val="0"/>
        <w:autoSpaceDN w:val="0"/>
        <w:adjustRightInd w:val="0"/>
        <w:spacing w:after="0" w:line="23" w:lineRule="atLeast"/>
        <w:ind w:right="88"/>
        <w:jc w:val="both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>Our Institution as well as the academic department, to which the applicant Mr./</w:t>
      </w:r>
      <w:proofErr w:type="spellStart"/>
      <w:r w:rsidRPr="00281168">
        <w:rPr>
          <w:rFonts w:ascii="Times New Roman" w:hAnsi="Times New Roman"/>
          <w:color w:val="000000" w:themeColor="text1"/>
          <w:sz w:val="24"/>
          <w:szCs w:val="16"/>
        </w:rPr>
        <w:t>Ms</w:t>
      </w:r>
      <w:proofErr w:type="spellEnd"/>
      <w:r w:rsidRPr="00281168">
        <w:rPr>
          <w:rFonts w:ascii="Times New Roman" w:hAnsi="Times New Roman"/>
          <w:color w:val="000000" w:themeColor="text1"/>
          <w:sz w:val="24"/>
          <w:szCs w:val="16"/>
        </w:rPr>
        <w:t>.</w:t>
      </w:r>
      <w:r w:rsidRPr="00281168">
        <w:rPr>
          <w:rFonts w:ascii="Times New Roman" w:hAnsi="Times New Roman"/>
          <w:color w:val="000000" w:themeColor="text1"/>
          <w:sz w:val="24"/>
          <w:szCs w:val="16"/>
          <w:u w:val="single"/>
        </w:rPr>
        <w:t>_______________________________________</w:t>
      </w:r>
      <w:r w:rsidRPr="00281168">
        <w:rPr>
          <w:rFonts w:ascii="Times New Roman" w:hAnsi="Times New Roman"/>
          <w:color w:val="000000" w:themeColor="text1"/>
          <w:sz w:val="24"/>
          <w:szCs w:val="16"/>
        </w:rPr>
        <w:t xml:space="preserve">belongs, is approved by AICTE. 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12" w:after="0" w:line="23" w:lineRule="atLeas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right="88"/>
        <w:jc w:val="both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>The applicant is a full-time regular / permanent faculty member of our Institution and is not on deputation to any other Institution.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9" w:after="0" w:line="23" w:lineRule="atLeas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tabs>
          <w:tab w:val="left" w:pos="1180"/>
          <w:tab w:val="left" w:pos="4700"/>
        </w:tabs>
        <w:autoSpaceDE w:val="0"/>
        <w:autoSpaceDN w:val="0"/>
        <w:adjustRightInd w:val="0"/>
        <w:spacing w:after="0" w:line="23" w:lineRule="atLeast"/>
        <w:ind w:left="1195" w:right="88" w:hanging="360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 w:cs="Times New Roman"/>
          <w:color w:val="000000" w:themeColor="text1"/>
          <w:sz w:val="24"/>
          <w:szCs w:val="16"/>
        </w:rPr>
        <w:t>c)</w:t>
      </w:r>
      <w:r w:rsidRPr="00281168">
        <w:rPr>
          <w:rFonts w:ascii="Times New Roman" w:hAnsi="Times New Roman" w:cs="Times New Roman"/>
          <w:color w:val="000000" w:themeColor="text1"/>
          <w:sz w:val="24"/>
          <w:szCs w:val="16"/>
        </w:rPr>
        <w:tab/>
        <w:t xml:space="preserve">The applicant has __________________years and ________________months of teaching experience as on </w:t>
      </w:r>
      <w:r w:rsidRPr="00281168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 xml:space="preserve">September 30, 2020 </w:t>
      </w:r>
      <w:r w:rsidRPr="00281168">
        <w:rPr>
          <w:rFonts w:ascii="Times New Roman" w:hAnsi="Times New Roman" w:cs="Times New Roman"/>
          <w:color w:val="000000" w:themeColor="text1"/>
          <w:sz w:val="24"/>
          <w:szCs w:val="16"/>
        </w:rPr>
        <w:t>at the graduate level (Certificates enclosed)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11" w:after="0" w:line="23" w:lineRule="atLeas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pStyle w:val="ListParagraph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3" w:lineRule="atLeast"/>
        <w:ind w:right="88"/>
        <w:jc w:val="both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 xml:space="preserve">The applicant will be relieved full-time for the </w:t>
      </w:r>
      <w:proofErr w:type="spellStart"/>
      <w:r w:rsidRPr="00281168">
        <w:rPr>
          <w:rFonts w:ascii="Times New Roman" w:hAnsi="Times New Roman"/>
          <w:color w:val="000000" w:themeColor="text1"/>
          <w:sz w:val="24"/>
          <w:szCs w:val="16"/>
        </w:rPr>
        <w:t>programme</w:t>
      </w:r>
      <w:proofErr w:type="spellEnd"/>
      <w:r w:rsidRPr="00281168">
        <w:rPr>
          <w:rFonts w:ascii="Times New Roman" w:hAnsi="Times New Roman"/>
          <w:color w:val="000000" w:themeColor="text1"/>
          <w:sz w:val="24"/>
          <w:szCs w:val="16"/>
        </w:rPr>
        <w:t xml:space="preserve"> on deputation and will be paid full salary and allowances during the tenure of his/her sponsorship, if selected for admission.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4" w:after="0" w:line="23" w:lineRule="atLeas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3" w:lineRule="atLeas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tabs>
          <w:tab w:val="left" w:pos="4540"/>
        </w:tabs>
        <w:autoSpaceDE w:val="0"/>
        <w:autoSpaceDN w:val="0"/>
        <w:adjustRightInd w:val="0"/>
        <w:spacing w:after="0" w:line="240" w:lineRule="auto"/>
        <w:ind w:left="115"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>Office Seal:</w:t>
      </w:r>
      <w:r w:rsidRPr="00281168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ab/>
        <w:t xml:space="preserve">   Signature of Principal or Head of Institution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before="11" w:after="0" w:line="22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478" w:lineRule="auto"/>
        <w:ind w:right="4"/>
        <w:jc w:val="right"/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</w:pPr>
      <w:r w:rsidRPr="00281168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 xml:space="preserve">(With full contact details Name, Designation, Contact No., E-mail &amp; AICTE affiliation No.) </w:t>
      </w:r>
    </w:p>
    <w:p w:rsidR="00281168" w:rsidRDefault="00281168" w:rsidP="00281168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478" w:lineRule="auto"/>
        <w:ind w:right="88"/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tabs>
          <w:tab w:val="left" w:pos="10260"/>
        </w:tabs>
        <w:autoSpaceDE w:val="0"/>
        <w:autoSpaceDN w:val="0"/>
        <w:adjustRightInd w:val="0"/>
        <w:spacing w:after="0" w:line="478" w:lineRule="auto"/>
        <w:ind w:right="88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 w:cs="Times New Roman"/>
          <w:b/>
          <w:bCs/>
          <w:color w:val="000000" w:themeColor="text1"/>
          <w:sz w:val="24"/>
          <w:szCs w:val="16"/>
        </w:rPr>
        <w:t>Date:</w:t>
      </w: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19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jc w:val="both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autoSpaceDE w:val="0"/>
        <w:autoSpaceDN w:val="0"/>
        <w:adjustRightInd w:val="0"/>
        <w:spacing w:after="0" w:line="200" w:lineRule="exact"/>
        <w:ind w:right="88"/>
        <w:rPr>
          <w:rFonts w:ascii="Times New Roman" w:hAnsi="Times New Roman" w:cs="Times New Roman"/>
          <w:color w:val="000000" w:themeColor="text1"/>
          <w:sz w:val="24"/>
          <w:szCs w:val="16"/>
        </w:rPr>
      </w:pPr>
    </w:p>
    <w:p w:rsidR="00281168" w:rsidRPr="00281168" w:rsidRDefault="00281168" w:rsidP="00281168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76" w:lineRule="auto"/>
        <w:ind w:left="116" w:right="88"/>
        <w:rPr>
          <w:rFonts w:ascii="Times New Roman" w:hAnsi="Times New Roman" w:cs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 w:cs="Times New Roman"/>
          <w:color w:val="000000" w:themeColor="text1"/>
          <w:sz w:val="24"/>
          <w:szCs w:val="16"/>
          <w:u w:val="single"/>
        </w:rPr>
        <w:t>Note</w:t>
      </w:r>
      <w:r w:rsidRPr="00281168">
        <w:rPr>
          <w:rFonts w:ascii="Times New Roman" w:hAnsi="Times New Roman" w:cs="Times New Roman"/>
          <w:color w:val="000000" w:themeColor="text1"/>
          <w:sz w:val="24"/>
          <w:szCs w:val="16"/>
        </w:rPr>
        <w:t>:</w:t>
      </w:r>
      <w:r w:rsidRPr="00281168">
        <w:rPr>
          <w:rFonts w:ascii="Times New Roman" w:hAnsi="Times New Roman" w:cs="Times New Roman"/>
          <w:color w:val="000000" w:themeColor="text1"/>
          <w:sz w:val="24"/>
          <w:szCs w:val="16"/>
        </w:rPr>
        <w:tab/>
      </w:r>
    </w:p>
    <w:p w:rsidR="00281168" w:rsidRPr="00281168" w:rsidRDefault="00281168" w:rsidP="00281168">
      <w:pPr>
        <w:pStyle w:val="ListParagraph"/>
        <w:widowControl w:val="0"/>
        <w:numPr>
          <w:ilvl w:val="0"/>
          <w:numId w:val="1"/>
        </w:numPr>
        <w:tabs>
          <w:tab w:val="left" w:pos="820"/>
        </w:tabs>
        <w:autoSpaceDE w:val="0"/>
        <w:autoSpaceDN w:val="0"/>
        <w:adjustRightInd w:val="0"/>
        <w:spacing w:after="0"/>
        <w:ind w:right="88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>Conditional Recommendation will not be accepted.</w:t>
      </w:r>
    </w:p>
    <w:p w:rsidR="00281168" w:rsidRPr="00281168" w:rsidRDefault="00281168" w:rsidP="002811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before="2" w:after="0"/>
        <w:ind w:right="88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>This Forwarding Note should be signed only by the Principal or the Head of the Institution.</w:t>
      </w:r>
    </w:p>
    <w:p w:rsidR="00281168" w:rsidRPr="00281168" w:rsidRDefault="00281168" w:rsidP="002811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88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>Any alteration made in the text of this Forwarding Note leads to automatic rejection of the application.</w:t>
      </w:r>
    </w:p>
    <w:p w:rsidR="00281168" w:rsidRPr="00281168" w:rsidRDefault="00281168" w:rsidP="00281168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spacing w:after="0"/>
        <w:ind w:right="88"/>
        <w:rPr>
          <w:rFonts w:ascii="Times New Roman" w:hAnsi="Times New Roman"/>
          <w:color w:val="000000" w:themeColor="text1"/>
          <w:sz w:val="24"/>
          <w:szCs w:val="16"/>
        </w:rPr>
      </w:pPr>
      <w:r w:rsidRPr="00281168">
        <w:rPr>
          <w:rFonts w:ascii="Times New Roman" w:hAnsi="Times New Roman"/>
          <w:color w:val="000000" w:themeColor="text1"/>
          <w:sz w:val="24"/>
          <w:szCs w:val="16"/>
        </w:rPr>
        <w:t>Please attach separate experience certificate.</w:t>
      </w:r>
    </w:p>
    <w:p w:rsidR="00281168" w:rsidRPr="00281168" w:rsidRDefault="00281168" w:rsidP="00281168">
      <w:pPr>
        <w:rPr>
          <w:rFonts w:ascii="Times New Roman" w:hAnsi="Times New Roman" w:cs="Times New Roman"/>
          <w:color w:val="000000" w:themeColor="text1"/>
          <w:sz w:val="24"/>
          <w:szCs w:val="16"/>
        </w:rPr>
      </w:pPr>
      <w:bookmarkStart w:id="0" w:name="_GoBack"/>
      <w:bookmarkEnd w:id="0"/>
    </w:p>
    <w:sectPr w:rsidR="00281168" w:rsidRPr="002811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EC36D9"/>
    <w:multiLevelType w:val="hybridMultilevel"/>
    <w:tmpl w:val="D238238E"/>
    <w:lvl w:ilvl="0" w:tplc="684A5E52">
      <w:start w:val="1"/>
      <w:numFmt w:val="lowerLetter"/>
      <w:lvlText w:val="%1)"/>
      <w:lvlJc w:val="left"/>
      <w:pPr>
        <w:ind w:left="11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6" w:hanging="360"/>
      </w:pPr>
    </w:lvl>
    <w:lvl w:ilvl="2" w:tplc="0409001B" w:tentative="1">
      <w:start w:val="1"/>
      <w:numFmt w:val="lowerRoman"/>
      <w:lvlText w:val="%3."/>
      <w:lvlJc w:val="right"/>
      <w:pPr>
        <w:ind w:left="2636" w:hanging="180"/>
      </w:pPr>
    </w:lvl>
    <w:lvl w:ilvl="3" w:tplc="0409000F" w:tentative="1">
      <w:start w:val="1"/>
      <w:numFmt w:val="decimal"/>
      <w:lvlText w:val="%4."/>
      <w:lvlJc w:val="left"/>
      <w:pPr>
        <w:ind w:left="3356" w:hanging="360"/>
      </w:pPr>
    </w:lvl>
    <w:lvl w:ilvl="4" w:tplc="04090019" w:tentative="1">
      <w:start w:val="1"/>
      <w:numFmt w:val="lowerLetter"/>
      <w:lvlText w:val="%5."/>
      <w:lvlJc w:val="left"/>
      <w:pPr>
        <w:ind w:left="4076" w:hanging="360"/>
      </w:pPr>
    </w:lvl>
    <w:lvl w:ilvl="5" w:tplc="0409001B" w:tentative="1">
      <w:start w:val="1"/>
      <w:numFmt w:val="lowerRoman"/>
      <w:lvlText w:val="%6."/>
      <w:lvlJc w:val="right"/>
      <w:pPr>
        <w:ind w:left="4796" w:hanging="180"/>
      </w:pPr>
    </w:lvl>
    <w:lvl w:ilvl="6" w:tplc="0409000F" w:tentative="1">
      <w:start w:val="1"/>
      <w:numFmt w:val="decimal"/>
      <w:lvlText w:val="%7."/>
      <w:lvlJc w:val="left"/>
      <w:pPr>
        <w:ind w:left="5516" w:hanging="360"/>
      </w:pPr>
    </w:lvl>
    <w:lvl w:ilvl="7" w:tplc="04090019" w:tentative="1">
      <w:start w:val="1"/>
      <w:numFmt w:val="lowerLetter"/>
      <w:lvlText w:val="%8."/>
      <w:lvlJc w:val="left"/>
      <w:pPr>
        <w:ind w:left="6236" w:hanging="360"/>
      </w:pPr>
    </w:lvl>
    <w:lvl w:ilvl="8" w:tplc="0409001B" w:tentative="1">
      <w:start w:val="1"/>
      <w:numFmt w:val="lowerRoman"/>
      <w:lvlText w:val="%9."/>
      <w:lvlJc w:val="right"/>
      <w:pPr>
        <w:ind w:left="6956" w:hanging="180"/>
      </w:pPr>
    </w:lvl>
  </w:abstractNum>
  <w:abstractNum w:abstractNumId="1" w15:restartNumberingAfterBreak="0">
    <w:nsid w:val="6A5331BE"/>
    <w:multiLevelType w:val="hybridMultilevel"/>
    <w:tmpl w:val="3CCA89D4"/>
    <w:lvl w:ilvl="0" w:tplc="0409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c1NDM2NzA0NTIwNrFQ0lEKTi0uzszPAykwrAUA9NNLhCwAAAA="/>
  </w:docVars>
  <w:rsids>
    <w:rsidRoot w:val="0041090C"/>
    <w:rsid w:val="00281168"/>
    <w:rsid w:val="0041090C"/>
    <w:rsid w:val="00B05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EC15D"/>
  <w15:chartTrackingRefBased/>
  <w15:docId w15:val="{721FA041-1B95-4409-9B60-F4874BE0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811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090C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CET-Queen</dc:creator>
  <cp:keywords/>
  <dc:description/>
  <cp:lastModifiedBy>HOC_CET</cp:lastModifiedBy>
  <cp:revision>2</cp:revision>
  <dcterms:created xsi:type="dcterms:W3CDTF">2019-09-07T05:53:00Z</dcterms:created>
  <dcterms:modified xsi:type="dcterms:W3CDTF">2021-02-11T11:27:00Z</dcterms:modified>
</cp:coreProperties>
</file>